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7E" w:rsidRDefault="00995B5D" w:rsidP="009C55DB">
      <w:pPr>
        <w:spacing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>
            <wp:extent cx="2417020" cy="850851"/>
            <wp:effectExtent l="0" t="0" r="0" b="0"/>
            <wp:docPr id="2" name="image1.png" descr="https://lh6.googleusercontent.com/kuYi1kgU72obVaZ2KlDyACNWRi0bWiUQmNuqqtw88kx4DTgW0CuDrMmR0s8fjaKLX1m3k9EndYaFPDLvOzfq6LiLcqPVvDERTbmcH3zOSmmH2_Vf8b5h6ZIt9OG0PT6rvEhzLxbtW4fNlbN1AkUxc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kuYi1kgU72obVaZ2KlDyACNWRi0bWiUQmNuqqtw88kx4DTgW0CuDrMmR0s8fjaKLX1m3k9EndYaFPDLvOzfq6LiLcqPVvDERTbmcH3zOSmmH2_Vf8b5h6ZIt9OG0PT6rvEhzLxbtW4fNlbN1AkUxc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020" cy="850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D7E" w:rsidRDefault="00995B5D" w:rsidP="009C55D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Fee Structure (2023-24)</w:t>
      </w:r>
    </w:p>
    <w:tbl>
      <w:tblPr>
        <w:tblStyle w:val="a"/>
        <w:tblW w:w="10483" w:type="dxa"/>
        <w:tblInd w:w="-125" w:type="dxa"/>
        <w:tblLayout w:type="fixed"/>
        <w:tblLook w:val="0400" w:firstRow="0" w:lastRow="0" w:firstColumn="0" w:lastColumn="0" w:noHBand="0" w:noVBand="1"/>
      </w:tblPr>
      <w:tblGrid>
        <w:gridCol w:w="707"/>
        <w:gridCol w:w="2713"/>
        <w:gridCol w:w="3981"/>
        <w:gridCol w:w="3082"/>
      </w:tblGrid>
      <w:tr w:rsidR="00E22D7E">
        <w:trPr>
          <w:trHeight w:val="26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S.NO</w:t>
            </w:r>
          </w:p>
        </w:tc>
        <w:tc>
          <w:tcPr>
            <w:tcW w:w="2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COMPONENT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REMARKS</w:t>
            </w:r>
          </w:p>
        </w:tc>
      </w:tr>
      <w:tr w:rsidR="00E22D7E">
        <w:trPr>
          <w:trHeight w:val="26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Prospectus and Registration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1000/-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 REFUNDABLE</w:t>
            </w:r>
          </w:p>
        </w:tc>
      </w:tr>
      <w:tr w:rsidR="00E22D7E" w:rsidTr="009C55DB">
        <w:trPr>
          <w:trHeight w:val="269"/>
        </w:trPr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Admission Fee</w:t>
            </w:r>
          </w:p>
        </w:tc>
        <w:tc>
          <w:tcPr>
            <w:tcW w:w="39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50,000/-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22D7E" w:rsidRDefault="00E22D7E" w:rsidP="009C55D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C55DB" w:rsidRDefault="009C55DB" w:rsidP="009C55D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C55DB" w:rsidRDefault="009C55DB" w:rsidP="009C55D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C55DB" w:rsidRDefault="009C55DB" w:rsidP="009C55D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C55DB" w:rsidRDefault="009C55DB" w:rsidP="009C55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ONE TIME, NO PART PAYMENTS ALLOWED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</w:p>
          <w:p w:rsidR="009C55DB" w:rsidRDefault="009C55DB" w:rsidP="009C55D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D7E" w:rsidTr="009C55DB">
        <w:trPr>
          <w:trHeight w:val="408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</w:tr>
      <w:tr w:rsidR="00E22D7E" w:rsidTr="009C55DB">
        <w:trPr>
          <w:trHeight w:val="408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</w:tr>
      <w:tr w:rsidR="00E22D7E" w:rsidTr="009C55DB">
        <w:trPr>
          <w:trHeight w:val="1297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</w:tr>
      <w:tr w:rsidR="00E22D7E" w:rsidTr="009C55DB">
        <w:trPr>
          <w:trHeight w:val="309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</w:p>
        </w:tc>
      </w:tr>
      <w:tr w:rsidR="00E22D7E">
        <w:trPr>
          <w:trHeight w:val="741"/>
        </w:trPr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Sibling Discount</w:t>
            </w:r>
          </w:p>
        </w:tc>
        <w:tc>
          <w:tcPr>
            <w:tcW w:w="3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C55DB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  <w:r w:rsidR="00995B5D">
              <w:rPr>
                <w:rFonts w:ascii="Arial" w:eastAsia="Arial" w:hAnsi="Arial" w:cs="Arial"/>
                <w:color w:val="000000"/>
              </w:rPr>
              <w:t>,000</w:t>
            </w:r>
            <w:r>
              <w:rPr>
                <w:rFonts w:ascii="Arial" w:eastAsia="Arial" w:hAnsi="Arial" w:cs="Arial"/>
                <w:color w:val="000000"/>
              </w:rPr>
              <w:t>/-</w:t>
            </w:r>
          </w:p>
        </w:tc>
        <w:tc>
          <w:tcPr>
            <w:tcW w:w="3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D7E" w:rsidRDefault="009C55DB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Sibling discount 10000/- on second and third child.</w:t>
            </w:r>
          </w:p>
        </w:tc>
      </w:tr>
      <w:tr w:rsidR="00E22D7E">
        <w:trPr>
          <w:trHeight w:val="264"/>
        </w:trPr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Composite Fees  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(Quarterly)</w:t>
            </w:r>
          </w:p>
        </w:tc>
        <w:tc>
          <w:tcPr>
            <w:tcW w:w="7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22D7E">
        <w:trPr>
          <w:trHeight w:val="408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22D7E">
        <w:trPr>
          <w:trHeight w:val="1045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Pre-Nursery-X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27800/-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D7E" w:rsidRDefault="009C55DB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Discount</w:t>
            </w:r>
          </w:p>
        </w:tc>
      </w:tr>
      <w:tr w:rsidR="00E22D7E">
        <w:trPr>
          <w:trHeight w:val="26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 XI and XII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29600/-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22D7E">
        <w:trPr>
          <w:trHeight w:val="264"/>
        </w:trPr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Lab fee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(PCB, Comp, Fashion Studies)</w:t>
            </w:r>
          </w:p>
        </w:tc>
        <w:tc>
          <w:tcPr>
            <w:tcW w:w="3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500/-(Per Quarter per subject)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discount</w:t>
            </w:r>
          </w:p>
        </w:tc>
      </w:tr>
      <w:tr w:rsidR="00E22D7E">
        <w:trPr>
          <w:trHeight w:val="688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D7E" w:rsidRDefault="00E22D7E" w:rsidP="009C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22D7E">
        <w:trPr>
          <w:trHeight w:val="529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D7E" w:rsidRDefault="00995B5D" w:rsidP="009C55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Other fee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D7E" w:rsidRDefault="00E22D7E" w:rsidP="009C55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D7E" w:rsidRDefault="00995B5D" w:rsidP="009C55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 per activities proposed in the session and on actuals</w:t>
            </w:r>
          </w:p>
        </w:tc>
      </w:tr>
    </w:tbl>
    <w:p w:rsidR="00E22D7E" w:rsidRDefault="00995B5D" w:rsidP="009C5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bookmarkStart w:id="1" w:name="_GoBack"/>
      <w:bookmarkEnd w:id="1"/>
      <w:r>
        <w:rPr>
          <w:b/>
          <w:color w:val="000000"/>
        </w:rPr>
        <w:t>CBSE registration fee will be charged separately on actuals, as demanded by CBSE at the time of registration, and as applicable</w:t>
      </w:r>
    </w:p>
    <w:sectPr w:rsidR="00E22D7E">
      <w:pgSz w:w="11906" w:h="16838"/>
      <w:pgMar w:top="1440" w:right="1440" w:bottom="144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6939"/>
    <w:multiLevelType w:val="multilevel"/>
    <w:tmpl w:val="EC3A2174"/>
    <w:lvl w:ilvl="0">
      <w:start w:val="5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7E"/>
    <w:rsid w:val="0083301E"/>
    <w:rsid w:val="00995B5D"/>
    <w:rsid w:val="009C55DB"/>
    <w:rsid w:val="00E22D7E"/>
    <w:rsid w:val="00F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A01F"/>
  <w15:docId w15:val="{0A05D97D-875E-4A51-9835-561FA20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C9"/>
    <w:pPr>
      <w:ind w:left="720"/>
      <w:contextualSpacing/>
    </w:pPr>
  </w:style>
  <w:style w:type="table" w:styleId="TableGrid">
    <w:name w:val="Table Grid"/>
    <w:basedOn w:val="TableNormal"/>
    <w:uiPriority w:val="39"/>
    <w:rsid w:val="0051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8KRV96M1avi8/QljWawBF9F2Q==">AMUW2mXm6Dz7cg0kxxlnu8bWHBQE+GwqqhJ0OK6X/6EmhbEa0G0kZ0fomO1H6eQf7NofwDV+FabvQlgzH4tQYxY+X6ASGxBPx3Ln6msvonA8IvwOnB1M4X2HB4puWEPaM7hkUsXIcciD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2023-03-23T06:47:00Z</dcterms:created>
  <dcterms:modified xsi:type="dcterms:W3CDTF">2023-04-06T04:50:00Z</dcterms:modified>
</cp:coreProperties>
</file>